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F6E" w:rsidRPr="0085023E" w:rsidRDefault="00B20DD7" w:rsidP="00C43F6E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8CC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 w:rsidR="007A6F4B">
        <w:rPr>
          <w:rFonts w:ascii="Times New Roman" w:hAnsi="Times New Roman" w:cs="Times New Roman"/>
          <w:b/>
          <w:sz w:val="24"/>
          <w:szCs w:val="24"/>
        </w:rPr>
        <w:t>математике в 3</w:t>
      </w:r>
      <w:r w:rsidRPr="006548CC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  <w:r w:rsidR="00A81A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3F6E">
        <w:rPr>
          <w:rFonts w:ascii="Times New Roman" w:hAnsi="Times New Roman" w:cs="Times New Roman"/>
          <w:b/>
          <w:sz w:val="24"/>
          <w:szCs w:val="24"/>
        </w:rPr>
        <w:t>20</w:t>
      </w:r>
      <w:r w:rsidR="007A6F4B">
        <w:rPr>
          <w:rFonts w:ascii="Times New Roman" w:hAnsi="Times New Roman" w:cs="Times New Roman"/>
          <w:b/>
          <w:sz w:val="24"/>
          <w:szCs w:val="24"/>
        </w:rPr>
        <w:t>21</w:t>
      </w:r>
      <w:r w:rsidR="00C43F6E">
        <w:rPr>
          <w:rFonts w:ascii="Times New Roman" w:hAnsi="Times New Roman" w:cs="Times New Roman"/>
          <w:b/>
          <w:sz w:val="24"/>
          <w:szCs w:val="24"/>
        </w:rPr>
        <w:t>-202</w:t>
      </w:r>
      <w:r w:rsidR="007A6F4B">
        <w:rPr>
          <w:rFonts w:ascii="Times New Roman" w:hAnsi="Times New Roman" w:cs="Times New Roman"/>
          <w:b/>
          <w:sz w:val="24"/>
          <w:szCs w:val="24"/>
        </w:rPr>
        <w:t>2</w:t>
      </w:r>
      <w:r w:rsidR="00C43F6E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B20DD7" w:rsidRPr="007A6F4B" w:rsidRDefault="00B20DD7" w:rsidP="006548CC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DD7" w:rsidRPr="006548CC" w:rsidRDefault="00B20DD7" w:rsidP="006548CC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B20DD7" w:rsidRDefault="00B20DD7" w:rsidP="006548CC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6548CC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7A6F4B">
        <w:rPr>
          <w:rFonts w:ascii="Times New Roman" w:hAnsi="Times New Roman" w:cs="Times New Roman"/>
          <w:sz w:val="24"/>
          <w:szCs w:val="24"/>
        </w:rPr>
        <w:t xml:space="preserve">математике в 3  классе </w:t>
      </w:r>
      <w:r w:rsidRPr="006548CC">
        <w:rPr>
          <w:rFonts w:ascii="Times New Roman" w:hAnsi="Times New Roman" w:cs="Times New Roman"/>
          <w:sz w:val="24"/>
          <w:szCs w:val="24"/>
        </w:rPr>
        <w:t>составлена на основе Федерального государственного обра</w:t>
      </w:r>
      <w:r w:rsidR="00A81A2F">
        <w:rPr>
          <w:rFonts w:ascii="Times New Roman" w:hAnsi="Times New Roman" w:cs="Times New Roman"/>
          <w:sz w:val="24"/>
          <w:szCs w:val="24"/>
        </w:rPr>
        <w:t xml:space="preserve">зовательного   стандарта   </w:t>
      </w:r>
      <w:r w:rsidRPr="006548CC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Образования.  Разработана  и составлена в соответствии с федеральным компонентом государственного стандарта второго п</w:t>
      </w:r>
      <w:r w:rsidR="007A6F4B">
        <w:rPr>
          <w:rFonts w:ascii="Times New Roman" w:hAnsi="Times New Roman" w:cs="Times New Roman"/>
          <w:sz w:val="24"/>
          <w:szCs w:val="24"/>
        </w:rPr>
        <w:t xml:space="preserve">околения начального общего </w:t>
      </w:r>
      <w:r w:rsidRPr="006548CC">
        <w:rPr>
          <w:rFonts w:ascii="Times New Roman" w:hAnsi="Times New Roman" w:cs="Times New Roman"/>
          <w:sz w:val="24"/>
          <w:szCs w:val="24"/>
        </w:rPr>
        <w:t>образования 2010 года и программы</w:t>
      </w:r>
      <w:proofErr w:type="gramStart"/>
      <w:r w:rsidRPr="006548CC">
        <w:rPr>
          <w:rFonts w:ascii="Times New Roman" w:hAnsi="Times New Roman" w:cs="Times New Roman"/>
          <w:sz w:val="24"/>
          <w:szCs w:val="24"/>
        </w:rPr>
        <w:t xml:space="preserve"> </w:t>
      </w:r>
      <w:r w:rsidR="007A6F4B" w:rsidRPr="007A6F4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A6F4B" w:rsidRPr="007A6F4B">
        <w:rPr>
          <w:rFonts w:ascii="Times New Roman" w:hAnsi="Times New Roman" w:cs="Times New Roman"/>
          <w:sz w:val="24"/>
          <w:szCs w:val="24"/>
        </w:rPr>
        <w:t xml:space="preserve"> автор Моро М.И., УМК «Школа России», изд. «Просвещение», г. Москва, 2015г.   </w:t>
      </w:r>
    </w:p>
    <w:p w:rsidR="004E6BDE" w:rsidRPr="004E6BDE" w:rsidRDefault="004E6BDE" w:rsidP="006548CC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4E6BDE">
        <w:rPr>
          <w:rFonts w:ascii="Times New Roman" w:hAnsi="Times New Roman" w:cs="Times New Roman"/>
          <w:b/>
          <w:sz w:val="24"/>
          <w:szCs w:val="24"/>
        </w:rPr>
        <w:t>Цели и задачи курса</w:t>
      </w:r>
    </w:p>
    <w:p w:rsidR="004E6BDE" w:rsidRPr="004C3C49" w:rsidRDefault="004E6BDE" w:rsidP="004E6BDE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4C3C49">
        <w:rPr>
          <w:rFonts w:ascii="Times New Roman" w:hAnsi="Times New Roman" w:cs="Times New Roman"/>
          <w:color w:val="000000"/>
        </w:rPr>
        <w:t>Основными</w:t>
      </w:r>
      <w:r w:rsidRPr="004C3C49">
        <w:rPr>
          <w:rFonts w:ascii="Times New Roman" w:hAnsi="Times New Roman" w:cs="Times New Roman"/>
          <w:b/>
          <w:bCs/>
          <w:color w:val="000000"/>
        </w:rPr>
        <w:t xml:space="preserve"> целями</w:t>
      </w:r>
      <w:r w:rsidRPr="004C3C49">
        <w:rPr>
          <w:rFonts w:ascii="Times New Roman" w:hAnsi="Times New Roman" w:cs="Times New Roman"/>
          <w:color w:val="000000"/>
        </w:rPr>
        <w:t xml:space="preserve"> начального обучения математике являются:</w:t>
      </w:r>
    </w:p>
    <w:p w:rsidR="004E6BDE" w:rsidRPr="004C3C49" w:rsidRDefault="004E6BDE" w:rsidP="004E6BDE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4C3C49">
        <w:rPr>
          <w:rFonts w:ascii="Times New Roman" w:hAnsi="Times New Roman" w:cs="Times New Roman"/>
          <w:color w:val="000000"/>
        </w:rPr>
        <w:t>•  математическое развитие младших школьников;</w:t>
      </w:r>
    </w:p>
    <w:p w:rsidR="004E6BDE" w:rsidRPr="004C3C49" w:rsidRDefault="004E6BDE" w:rsidP="004E6BDE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4C3C49">
        <w:rPr>
          <w:rFonts w:ascii="Times New Roman" w:hAnsi="Times New Roman" w:cs="Times New Roman"/>
          <w:color w:val="000000"/>
        </w:rPr>
        <w:t>•  формирование системы начальных математических знаний;</w:t>
      </w:r>
    </w:p>
    <w:p w:rsidR="004E6BDE" w:rsidRPr="004C3C49" w:rsidRDefault="004E6BDE" w:rsidP="004E6BDE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4C3C49">
        <w:rPr>
          <w:rFonts w:ascii="Times New Roman" w:hAnsi="Times New Roman" w:cs="Times New Roman"/>
          <w:color w:val="000000"/>
        </w:rPr>
        <w:t>•  воспитание интереса к математике, к умственной деятельности.</w:t>
      </w:r>
    </w:p>
    <w:p w:rsidR="004E6BDE" w:rsidRPr="004C3C49" w:rsidRDefault="004E6BDE" w:rsidP="004E6BDE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4C3C49">
        <w:rPr>
          <w:rFonts w:ascii="Times New Roman" w:hAnsi="Times New Roman" w:cs="Times New Roman"/>
          <w:color w:val="000000"/>
        </w:rPr>
        <w:t xml:space="preserve">Программа определяет ряд </w:t>
      </w:r>
      <w:r w:rsidRPr="004C3C49">
        <w:rPr>
          <w:rFonts w:ascii="Times New Roman" w:hAnsi="Times New Roman" w:cs="Times New Roman"/>
          <w:b/>
          <w:bCs/>
          <w:color w:val="000000"/>
        </w:rPr>
        <w:t>задач</w:t>
      </w:r>
      <w:r w:rsidRPr="004C3C49">
        <w:rPr>
          <w:rFonts w:ascii="Times New Roman" w:hAnsi="Times New Roman" w:cs="Times New Roman"/>
          <w:color w:val="000000"/>
        </w:rPr>
        <w:t>, решение которых направлено на достижение основных целей начального математического образования:</w:t>
      </w:r>
    </w:p>
    <w:p w:rsidR="004E6BDE" w:rsidRPr="004C3C49" w:rsidRDefault="004E6BDE" w:rsidP="004E6BDE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4C3C49">
        <w:rPr>
          <w:rFonts w:ascii="Times New Roman" w:hAnsi="Times New Roman" w:cs="Times New Roman"/>
          <w:color w:val="000000"/>
        </w:rPr>
        <w:t xml:space="preserve">–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 </w:t>
      </w:r>
    </w:p>
    <w:p w:rsidR="004E6BDE" w:rsidRPr="004C3C49" w:rsidRDefault="004E6BDE" w:rsidP="004E6BDE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4C3C49">
        <w:rPr>
          <w:rFonts w:ascii="Times New Roman" w:hAnsi="Times New Roman" w:cs="Times New Roman"/>
          <w:color w:val="000000"/>
        </w:rPr>
        <w:t xml:space="preserve">– развитие основ логического, знаково-символического и алгоритмического мышления; </w:t>
      </w:r>
    </w:p>
    <w:p w:rsidR="004E6BDE" w:rsidRPr="004C3C49" w:rsidRDefault="004E6BDE" w:rsidP="004E6BDE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4C3C49">
        <w:rPr>
          <w:rFonts w:ascii="Times New Roman" w:hAnsi="Times New Roman" w:cs="Times New Roman"/>
          <w:color w:val="000000"/>
        </w:rPr>
        <w:t>– развитие пространственного воображения;</w:t>
      </w:r>
    </w:p>
    <w:p w:rsidR="004E6BDE" w:rsidRPr="004C3C49" w:rsidRDefault="004E6BDE" w:rsidP="004E6BDE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4C3C49">
        <w:rPr>
          <w:rFonts w:ascii="Times New Roman" w:hAnsi="Times New Roman" w:cs="Times New Roman"/>
          <w:color w:val="000000"/>
        </w:rPr>
        <w:t>– развитие математической речи;</w:t>
      </w:r>
    </w:p>
    <w:p w:rsidR="004E6BDE" w:rsidRPr="004C3C49" w:rsidRDefault="004E6BDE" w:rsidP="004E6BDE">
      <w:pPr>
        <w:pStyle w:val="ParagraphStyle"/>
        <w:keepLines/>
        <w:ind w:firstLine="360"/>
        <w:jc w:val="both"/>
        <w:rPr>
          <w:rFonts w:ascii="Times New Roman" w:hAnsi="Times New Roman" w:cs="Times New Roman"/>
          <w:color w:val="000000"/>
        </w:rPr>
      </w:pPr>
      <w:r w:rsidRPr="004C3C49">
        <w:rPr>
          <w:rFonts w:ascii="Times New Roman" w:hAnsi="Times New Roman" w:cs="Times New Roman"/>
          <w:color w:val="000000"/>
        </w:rPr>
        <w:t>–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4E6BDE" w:rsidRPr="004C3C49" w:rsidRDefault="004E6BDE" w:rsidP="004E6BDE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4C3C49">
        <w:rPr>
          <w:rFonts w:ascii="Times New Roman" w:hAnsi="Times New Roman" w:cs="Times New Roman"/>
          <w:color w:val="000000"/>
        </w:rPr>
        <w:t>– формирование умения вести поиск информации и работать с ней;</w:t>
      </w:r>
    </w:p>
    <w:p w:rsidR="004E6BDE" w:rsidRPr="004C3C49" w:rsidRDefault="004E6BDE" w:rsidP="004E6BDE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4C3C49">
        <w:rPr>
          <w:rFonts w:ascii="Times New Roman" w:hAnsi="Times New Roman" w:cs="Times New Roman"/>
          <w:color w:val="000000"/>
        </w:rPr>
        <w:t>– формирование первоначальных представлений о компьютерной грамотности;</w:t>
      </w:r>
    </w:p>
    <w:p w:rsidR="004E6BDE" w:rsidRPr="004C3C49" w:rsidRDefault="004E6BDE" w:rsidP="004E6BDE">
      <w:pPr>
        <w:pStyle w:val="ParagraphStyle"/>
        <w:tabs>
          <w:tab w:val="right" w:pos="9360"/>
        </w:tabs>
        <w:ind w:firstLine="360"/>
        <w:jc w:val="both"/>
        <w:rPr>
          <w:rFonts w:ascii="Times New Roman" w:hAnsi="Times New Roman" w:cs="Times New Roman"/>
          <w:color w:val="000000"/>
        </w:rPr>
      </w:pPr>
      <w:r w:rsidRPr="004C3C49">
        <w:rPr>
          <w:rFonts w:ascii="Times New Roman" w:hAnsi="Times New Roman" w:cs="Times New Roman"/>
          <w:color w:val="000000"/>
        </w:rPr>
        <w:t>– развитие познавательных способностей;</w:t>
      </w:r>
    </w:p>
    <w:p w:rsidR="004E6BDE" w:rsidRPr="004C3C49" w:rsidRDefault="004E6BDE" w:rsidP="004E6BDE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4C3C49">
        <w:rPr>
          <w:rFonts w:ascii="Times New Roman" w:hAnsi="Times New Roman" w:cs="Times New Roman"/>
          <w:color w:val="000000"/>
        </w:rPr>
        <w:t>– воспитание стремления к расширению математических знаний;</w:t>
      </w:r>
    </w:p>
    <w:p w:rsidR="004E6BDE" w:rsidRPr="004C3C49" w:rsidRDefault="004E6BDE" w:rsidP="004E6BDE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4C3C49">
        <w:rPr>
          <w:rFonts w:ascii="Times New Roman" w:hAnsi="Times New Roman" w:cs="Times New Roman"/>
          <w:color w:val="000000"/>
        </w:rPr>
        <w:t>– формирование критичности мышления;</w:t>
      </w:r>
    </w:p>
    <w:p w:rsidR="004E6BDE" w:rsidRPr="004C3C49" w:rsidRDefault="004E6BDE" w:rsidP="004E6BDE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4C3C49">
        <w:rPr>
          <w:rFonts w:ascii="Times New Roman" w:hAnsi="Times New Roman" w:cs="Times New Roman"/>
          <w:color w:val="000000"/>
        </w:rPr>
        <w:t>– развитие умений аргументированно обосновывать и отстаивать высказанное суждение, оценивать и принимать суждения других.</w:t>
      </w:r>
    </w:p>
    <w:p w:rsidR="004E6BDE" w:rsidRPr="004C3C49" w:rsidRDefault="004E6BDE" w:rsidP="004E6BDE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4C3C49">
        <w:rPr>
          <w:rFonts w:ascii="Times New Roman" w:hAnsi="Times New Roman" w:cs="Times New Roman"/>
          <w:color w:val="000000"/>
        </w:rPr>
        <w:t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015C98" w:rsidRPr="00015C98" w:rsidRDefault="00015C98" w:rsidP="00015C98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015C98">
        <w:rPr>
          <w:rFonts w:ascii="Times New Roman" w:hAnsi="Times New Roman" w:cs="Times New Roman"/>
          <w:b/>
          <w:sz w:val="24"/>
          <w:szCs w:val="24"/>
        </w:rPr>
        <w:t xml:space="preserve">       Содержание учебного предмета </w:t>
      </w:r>
    </w:p>
    <w:p w:rsidR="001908CC" w:rsidRPr="001908CC" w:rsidRDefault="001908CC" w:rsidP="001908CC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1908CC">
        <w:rPr>
          <w:rFonts w:ascii="Times New Roman" w:hAnsi="Times New Roman" w:cs="Times New Roman"/>
          <w:sz w:val="24"/>
          <w:szCs w:val="24"/>
        </w:rPr>
        <w:t xml:space="preserve">Числа от 1 до 100. Сложение и вычитание </w:t>
      </w:r>
      <w:r w:rsidRPr="001908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908CC">
        <w:rPr>
          <w:rFonts w:ascii="Times New Roman" w:hAnsi="Times New Roman" w:cs="Times New Roman"/>
          <w:sz w:val="24"/>
          <w:szCs w:val="24"/>
        </w:rPr>
        <w:t>9ч.</w:t>
      </w:r>
    </w:p>
    <w:p w:rsidR="001908CC" w:rsidRPr="001908CC" w:rsidRDefault="001908CC" w:rsidP="001908CC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1908CC">
        <w:rPr>
          <w:rFonts w:ascii="Times New Roman" w:hAnsi="Times New Roman" w:cs="Times New Roman"/>
          <w:sz w:val="24"/>
          <w:szCs w:val="24"/>
        </w:rPr>
        <w:t xml:space="preserve">Числа от 1 до 100. Табличное умножение и деление </w:t>
      </w:r>
      <w:r w:rsidRPr="001908CC">
        <w:rPr>
          <w:rFonts w:ascii="Times New Roman" w:hAnsi="Times New Roman" w:cs="Times New Roman"/>
          <w:sz w:val="24"/>
          <w:szCs w:val="24"/>
        </w:rPr>
        <w:tab/>
        <w:t>55ч.</w:t>
      </w:r>
    </w:p>
    <w:p w:rsidR="001908CC" w:rsidRPr="001908CC" w:rsidRDefault="001908CC" w:rsidP="001908CC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proofErr w:type="spellStart"/>
      <w:r w:rsidRPr="001908CC">
        <w:rPr>
          <w:rFonts w:ascii="Times New Roman" w:hAnsi="Times New Roman" w:cs="Times New Roman"/>
          <w:sz w:val="24"/>
          <w:szCs w:val="24"/>
        </w:rPr>
        <w:t>Внетабличное</w:t>
      </w:r>
      <w:proofErr w:type="spellEnd"/>
      <w:r w:rsidRPr="001908CC">
        <w:rPr>
          <w:rFonts w:ascii="Times New Roman" w:hAnsi="Times New Roman" w:cs="Times New Roman"/>
          <w:sz w:val="24"/>
          <w:szCs w:val="24"/>
        </w:rPr>
        <w:t xml:space="preserve">  умножение и деление </w:t>
      </w:r>
      <w:r w:rsidRPr="001908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908CC">
        <w:rPr>
          <w:rFonts w:ascii="Times New Roman" w:hAnsi="Times New Roman" w:cs="Times New Roman"/>
          <w:sz w:val="24"/>
          <w:szCs w:val="24"/>
        </w:rPr>
        <w:t>29ч.</w:t>
      </w:r>
    </w:p>
    <w:p w:rsidR="001908CC" w:rsidRPr="001908CC" w:rsidRDefault="001908CC" w:rsidP="001908CC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1908CC">
        <w:rPr>
          <w:rFonts w:ascii="Times New Roman" w:hAnsi="Times New Roman" w:cs="Times New Roman"/>
          <w:sz w:val="24"/>
          <w:szCs w:val="24"/>
        </w:rPr>
        <w:t xml:space="preserve">Числа то 1 до 1000.  </w:t>
      </w:r>
      <w:r w:rsidRPr="001908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1908CC">
        <w:rPr>
          <w:rFonts w:ascii="Times New Roman" w:hAnsi="Times New Roman" w:cs="Times New Roman"/>
          <w:sz w:val="24"/>
          <w:szCs w:val="24"/>
        </w:rPr>
        <w:t>34ч.</w:t>
      </w:r>
    </w:p>
    <w:p w:rsidR="00015C98" w:rsidRDefault="001908CC" w:rsidP="001908CC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1908CC">
        <w:rPr>
          <w:rFonts w:ascii="Times New Roman" w:hAnsi="Times New Roman" w:cs="Times New Roman"/>
          <w:sz w:val="24"/>
          <w:szCs w:val="24"/>
        </w:rPr>
        <w:t>Повторение и обобщение изученного материала.</w:t>
      </w:r>
      <w:r w:rsidRPr="001908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908CC">
        <w:rPr>
          <w:rFonts w:ascii="Times New Roman" w:hAnsi="Times New Roman" w:cs="Times New Roman"/>
          <w:sz w:val="24"/>
          <w:szCs w:val="24"/>
        </w:rPr>
        <w:t>3 ч.</w:t>
      </w:r>
    </w:p>
    <w:p w:rsidR="001908CC" w:rsidRPr="001908CC" w:rsidRDefault="001908CC" w:rsidP="001908CC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1908CC">
        <w:rPr>
          <w:rFonts w:ascii="Times New Roman" w:hAnsi="Times New Roman" w:cs="Times New Roman"/>
          <w:sz w:val="24"/>
          <w:szCs w:val="24"/>
        </w:rPr>
        <w:t>ИТОГО:</w:t>
      </w:r>
      <w:r w:rsidRPr="001908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1908CC">
        <w:rPr>
          <w:rFonts w:ascii="Times New Roman" w:hAnsi="Times New Roman" w:cs="Times New Roman"/>
          <w:sz w:val="24"/>
          <w:szCs w:val="24"/>
        </w:rPr>
        <w:t>130ч.</w:t>
      </w:r>
    </w:p>
    <w:p w:rsidR="00015C98" w:rsidRPr="00015C98" w:rsidRDefault="00015C98" w:rsidP="00015C98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</w:p>
    <w:p w:rsidR="00A81A2F" w:rsidRDefault="00C6179B" w:rsidP="00A81A2F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6548CC">
        <w:rPr>
          <w:rFonts w:ascii="Times New Roman" w:hAnsi="Times New Roman" w:cs="Times New Roman"/>
          <w:b/>
          <w:sz w:val="24"/>
          <w:szCs w:val="24"/>
        </w:rPr>
        <w:t>Место предмета</w:t>
      </w:r>
      <w:r w:rsidR="006548CC">
        <w:rPr>
          <w:rFonts w:ascii="Times New Roman" w:hAnsi="Times New Roman" w:cs="Times New Roman"/>
          <w:b/>
          <w:sz w:val="24"/>
          <w:szCs w:val="24"/>
        </w:rPr>
        <w:t>.</w:t>
      </w:r>
    </w:p>
    <w:p w:rsidR="001908CC" w:rsidRPr="001908CC" w:rsidRDefault="001908CC" w:rsidP="001908CC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1908CC">
        <w:rPr>
          <w:rFonts w:ascii="Times New Roman" w:hAnsi="Times New Roman" w:cs="Times New Roman"/>
          <w:sz w:val="24"/>
          <w:szCs w:val="24"/>
        </w:rPr>
        <w:t xml:space="preserve">В учебном плане НОО в рамках ФГОС НОО на предмет «Математика» в 3  классе выделяется 4 учебных часа в неделю. Общее число часов </w:t>
      </w:r>
      <w:r w:rsidR="00AC15F0">
        <w:rPr>
          <w:rFonts w:ascii="Times New Roman" w:hAnsi="Times New Roman" w:cs="Times New Roman"/>
          <w:sz w:val="24"/>
          <w:szCs w:val="24"/>
        </w:rPr>
        <w:t>в 2021</w:t>
      </w:r>
      <w:r w:rsidR="00EF5E91">
        <w:rPr>
          <w:rFonts w:ascii="Times New Roman" w:hAnsi="Times New Roman" w:cs="Times New Roman"/>
          <w:sz w:val="24"/>
          <w:szCs w:val="24"/>
        </w:rPr>
        <w:t xml:space="preserve">-2022 учебном году составляет  130 </w:t>
      </w:r>
      <w:r w:rsidRPr="001908C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908CC" w:rsidRPr="001908CC" w:rsidRDefault="001908CC" w:rsidP="001908CC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5E6BEA" w:rsidRDefault="001908CC" w:rsidP="001908CC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1908CC">
        <w:rPr>
          <w:rFonts w:ascii="Times New Roman" w:hAnsi="Times New Roman" w:cs="Times New Roman"/>
          <w:sz w:val="24"/>
          <w:szCs w:val="24"/>
        </w:rPr>
        <w:t>В соответствии с годовым календарным графиком учебного времени МБОУ Скосырская СОШ на 2021-2022 учебный год и учётом праздничных дней предмет «Математика» будет изучен за счёт уплотнения учебного материала.</w:t>
      </w:r>
    </w:p>
    <w:p w:rsidR="001908CC" w:rsidRDefault="001908CC" w:rsidP="001908CC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5E6BEA" w:rsidRPr="001908CC" w:rsidRDefault="005E6BEA" w:rsidP="001908CC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30566E">
        <w:rPr>
          <w:rFonts w:ascii="Times New Roman" w:hAnsi="Times New Roman" w:cs="Times New Roman"/>
          <w:b/>
          <w:sz w:val="24"/>
          <w:szCs w:val="24"/>
        </w:rPr>
        <w:t>Составител</w:t>
      </w:r>
      <w:r w:rsidR="00A81A2F">
        <w:rPr>
          <w:rFonts w:ascii="Times New Roman" w:hAnsi="Times New Roman" w:cs="Times New Roman"/>
          <w:b/>
          <w:sz w:val="24"/>
          <w:szCs w:val="24"/>
        </w:rPr>
        <w:t>ь</w:t>
      </w:r>
      <w:r w:rsidRPr="0030566E">
        <w:rPr>
          <w:rFonts w:ascii="Times New Roman" w:hAnsi="Times New Roman" w:cs="Times New Roman"/>
          <w:b/>
          <w:sz w:val="24"/>
          <w:szCs w:val="24"/>
        </w:rPr>
        <w:t>:</w:t>
      </w:r>
      <w:r w:rsidRPr="0030566E">
        <w:rPr>
          <w:rFonts w:ascii="Times New Roman" w:hAnsi="Times New Roman" w:cs="Times New Roman"/>
          <w:sz w:val="24"/>
          <w:szCs w:val="24"/>
        </w:rPr>
        <w:t xml:space="preserve"> </w:t>
      </w:r>
      <w:r w:rsidR="001908CC">
        <w:rPr>
          <w:rFonts w:ascii="Times New Roman" w:hAnsi="Times New Roman" w:cs="Times New Roman"/>
          <w:sz w:val="24"/>
          <w:szCs w:val="24"/>
        </w:rPr>
        <w:t>Негоденко Н.П. учитель</w:t>
      </w:r>
      <w:r w:rsidR="00F367EC">
        <w:rPr>
          <w:rFonts w:ascii="Times New Roman" w:hAnsi="Times New Roman" w:cs="Times New Roman"/>
          <w:sz w:val="24"/>
          <w:szCs w:val="24"/>
        </w:rPr>
        <w:t xml:space="preserve"> начальных классов.</w:t>
      </w:r>
      <w:bookmarkStart w:id="0" w:name="_GoBack"/>
      <w:bookmarkEnd w:id="0"/>
    </w:p>
    <w:sectPr w:rsidR="005E6BEA" w:rsidRPr="001908CC" w:rsidSect="006548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847" w:rsidRDefault="00C64847" w:rsidP="00C64847">
      <w:pPr>
        <w:spacing w:after="0" w:line="240" w:lineRule="auto"/>
      </w:pPr>
      <w:r>
        <w:separator/>
      </w:r>
    </w:p>
  </w:endnote>
  <w:endnote w:type="continuationSeparator" w:id="0">
    <w:p w:rsidR="00C64847" w:rsidRDefault="00C64847" w:rsidP="00C64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847" w:rsidRDefault="00C64847" w:rsidP="00C64847">
      <w:pPr>
        <w:spacing w:after="0" w:line="240" w:lineRule="auto"/>
      </w:pPr>
      <w:r>
        <w:separator/>
      </w:r>
    </w:p>
  </w:footnote>
  <w:footnote w:type="continuationSeparator" w:id="0">
    <w:p w:rsidR="00C64847" w:rsidRDefault="00C64847" w:rsidP="00C64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901D6"/>
    <w:multiLevelType w:val="hybridMultilevel"/>
    <w:tmpl w:val="25CA0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7E003A"/>
    <w:multiLevelType w:val="hybridMultilevel"/>
    <w:tmpl w:val="6486E9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45E9"/>
    <w:rsid w:val="000045E9"/>
    <w:rsid w:val="00015C98"/>
    <w:rsid w:val="00087AAF"/>
    <w:rsid w:val="00177F51"/>
    <w:rsid w:val="001908CC"/>
    <w:rsid w:val="001E5F48"/>
    <w:rsid w:val="0044567F"/>
    <w:rsid w:val="004E6BDE"/>
    <w:rsid w:val="005E6BEA"/>
    <w:rsid w:val="006006CC"/>
    <w:rsid w:val="006548CC"/>
    <w:rsid w:val="007A6F4B"/>
    <w:rsid w:val="00A81A2F"/>
    <w:rsid w:val="00AC15F0"/>
    <w:rsid w:val="00B20DD7"/>
    <w:rsid w:val="00C43F6E"/>
    <w:rsid w:val="00C6179B"/>
    <w:rsid w:val="00C64847"/>
    <w:rsid w:val="00C875EA"/>
    <w:rsid w:val="00CE76A5"/>
    <w:rsid w:val="00EF5E91"/>
    <w:rsid w:val="00F36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AAF"/>
    <w:pPr>
      <w:ind w:left="720"/>
      <w:contextualSpacing/>
    </w:pPr>
  </w:style>
  <w:style w:type="paragraph" w:customStyle="1" w:styleId="ParagraphStyle">
    <w:name w:val="Paragraph Style"/>
    <w:rsid w:val="004E6B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64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4847"/>
  </w:style>
  <w:style w:type="paragraph" w:styleId="a6">
    <w:name w:val="footer"/>
    <w:basedOn w:val="a"/>
    <w:link w:val="a7"/>
    <w:uiPriority w:val="99"/>
    <w:unhideWhenUsed/>
    <w:rsid w:val="00C64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48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3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660A8-D118-4C49-9ABF-48E7528E1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kabinet3</dc:creator>
  <cp:keywords/>
  <dc:description/>
  <cp:lastModifiedBy>Nachklass 1-5</cp:lastModifiedBy>
  <cp:revision>14</cp:revision>
  <cp:lastPrinted>2021-08-26T10:51:00Z</cp:lastPrinted>
  <dcterms:created xsi:type="dcterms:W3CDTF">2019-10-17T09:44:00Z</dcterms:created>
  <dcterms:modified xsi:type="dcterms:W3CDTF">2021-09-08T12:37:00Z</dcterms:modified>
</cp:coreProperties>
</file>